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82" w:rsidRPr="006E2982" w:rsidRDefault="006E2982" w:rsidP="004C6E7F">
      <w:pPr>
        <w:ind w:firstLine="708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proofErr w:type="gramStart"/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MARDİN ili YESILLI, MERKEZ </w:t>
      </w:r>
      <w:proofErr w:type="spellStart"/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ilcesi</w:t>
      </w:r>
      <w:proofErr w:type="spellEnd"/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Bülbül Mahallesi mevkiindeki OYAK Çimento Fabrikaları Anonim Şirketi Mardin Çimento Şubesi tarafından yapılması planlanan Sicil: 81708 (ER:3277269) Numaralı I-B Grubu Çimento Kili Ocağı Kapasite Artışı projesi ile ilgili olarak Bakanlığımıza sunulan</w:t>
      </w:r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ve </w:t>
      </w:r>
      <w:hyperlink r:id="rId4" w:history="1">
        <w:r w:rsidRPr="006E2982">
          <w:rPr>
            <w:rStyle w:val="Kpr"/>
            <w:rFonts w:asciiTheme="majorBidi" w:hAnsiTheme="majorBidi" w:cstheme="majorBidi"/>
            <w:sz w:val="24"/>
            <w:szCs w:val="24"/>
            <w:shd w:val="clear" w:color="auto" w:fill="FFFFFF"/>
          </w:rPr>
          <w:t>http://eced.csb.gov.tr/ced/jsp/ek1/23445</w:t>
        </w:r>
      </w:hyperlink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adresinden erişilebilir </w:t>
      </w:r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 </w:t>
      </w:r>
      <w:hyperlink r:id="rId5" w:history="1">
        <w:r w:rsidRPr="006E2982">
          <w:rPr>
            <w:rStyle w:val="Kpr"/>
            <w:rFonts w:asciiTheme="majorBidi" w:hAnsiTheme="majorBidi" w:cstheme="majorBidi"/>
            <w:color w:val="1E88E5"/>
            <w:sz w:val="24"/>
            <w:szCs w:val="24"/>
            <w:u w:val="none"/>
            <w:shd w:val="clear" w:color="auto" w:fill="FFFFFF"/>
          </w:rPr>
          <w:t>ÇED Raporu</w:t>
        </w:r>
      </w:hyperlink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 İnceleme Değerlendirme Komisyonu tarafından incelenmiş ve değerlendirilmiştir. </w:t>
      </w:r>
      <w:bookmarkStart w:id="0" w:name="_GoBack"/>
      <w:bookmarkEnd w:id="0"/>
      <w:proofErr w:type="gramEnd"/>
    </w:p>
    <w:p w:rsidR="006E2982" w:rsidRPr="006E2982" w:rsidRDefault="006E2982" w:rsidP="006E2982">
      <w:pPr>
        <w:ind w:firstLine="708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Proje ile ilgili olarak ÇED Yönetmeliğinin 14. maddesi gereğince Komisyon çalışmaları ve halkın görüşleri dikkate alınarak Bakanlığımızca 'Çevresel Etki Değerlendirmesi Olumlu' Kararı verilmiş</w:t>
      </w:r>
      <w:r w:rsidRPr="006E298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tir. </w:t>
      </w:r>
    </w:p>
    <w:p w:rsidR="006E2982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982">
        <w:rPr>
          <w:rFonts w:asciiTheme="majorBidi" w:hAnsiTheme="majorBidi" w:cstheme="majorBidi"/>
          <w:sz w:val="24"/>
          <w:szCs w:val="24"/>
        </w:rPr>
        <w:t>Söz konusu projeye ait Nihai ÇED Raporu ve eklerinde belirtilen hususlar ile 2872 sayılı</w:t>
      </w:r>
      <w:r w:rsidRPr="00AC44D5">
        <w:rPr>
          <w:rFonts w:ascii="Times New Roman" w:hAnsi="Times New Roman" w:cs="Times New Roman"/>
          <w:sz w:val="24"/>
          <w:szCs w:val="24"/>
        </w:rPr>
        <w:t xml:space="preserve"> Çevre Kanununa istinaden yürürlüğe giren yönetmeliklerin ilgili hükümlerine uyulması, mer'i mevzuat uyarınca ilgili kurum/kuruluşlardan gerekli izinlerin alınması gerekmektedir. </w:t>
      </w:r>
    </w:p>
    <w:p w:rsidR="006E2982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4D5">
        <w:rPr>
          <w:rFonts w:ascii="Times New Roman" w:hAnsi="Times New Roman" w:cs="Times New Roman"/>
          <w:sz w:val="24"/>
          <w:szCs w:val="24"/>
        </w:rPr>
        <w:t>İlgililere ve kamuoyuna duyurulur.</w:t>
      </w:r>
    </w:p>
    <w:p w:rsidR="006E2982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982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İçin</w:t>
      </w:r>
      <w:r>
        <w:rPr>
          <w:rFonts w:ascii="Times New Roman" w:hAnsi="Times New Roman" w:cs="Times New Roman"/>
          <w:sz w:val="24"/>
          <w:szCs w:val="24"/>
        </w:rPr>
        <w:tab/>
        <w:t>: Mardin Çevre ve Şehircilik İl Müdürlüğü</w:t>
      </w:r>
    </w:p>
    <w:p w:rsidR="006E2982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 0 482 212 11 99</w:t>
      </w:r>
    </w:p>
    <w:p w:rsidR="006E2982" w:rsidRPr="005D6F4F" w:rsidRDefault="006E2982" w:rsidP="006E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0 482 212 28 92</w:t>
      </w:r>
    </w:p>
    <w:sectPr w:rsidR="006E2982" w:rsidRPr="005D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9"/>
    <w:rsid w:val="000B2422"/>
    <w:rsid w:val="001933A5"/>
    <w:rsid w:val="004C6E7F"/>
    <w:rsid w:val="005D6F4F"/>
    <w:rsid w:val="006E2982"/>
    <w:rsid w:val="00A80092"/>
    <w:rsid w:val="00AC44D5"/>
    <w:rsid w:val="00C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617DE"/>
  <w15:chartTrackingRefBased/>
  <w15:docId w15:val="{03311D65-5162-4A57-AD6D-B3FF0564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6E7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6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ed.csb.gov.tr/ced/jsp/ek1/23445" TargetMode="External"/><Relationship Id="rId4" Type="http://schemas.openxmlformats.org/officeDocument/2006/relationships/hyperlink" Target="http://eced.csb.gov.tr/ced/jsp/ek1/2344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Derviş Gönüler</dc:creator>
  <cp:keywords/>
  <dc:description/>
  <cp:lastModifiedBy>Mehmet Derviş Gönüler</cp:lastModifiedBy>
  <cp:revision>5</cp:revision>
  <dcterms:created xsi:type="dcterms:W3CDTF">2020-08-17T06:47:00Z</dcterms:created>
  <dcterms:modified xsi:type="dcterms:W3CDTF">2020-10-26T13:03:00Z</dcterms:modified>
</cp:coreProperties>
</file>