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A2" w:rsidRDefault="00853CA2" w:rsidP="00F464F9">
      <w:pPr>
        <w:ind w:left="142" w:hanging="142"/>
      </w:pPr>
    </w:p>
    <w:p w:rsidR="00853CA2" w:rsidRDefault="00853CA2"/>
    <w:tbl>
      <w:tblPr>
        <w:tblW w:w="17794" w:type="dxa"/>
        <w:tblInd w:w="-781" w:type="dxa"/>
        <w:tblCellMar>
          <w:left w:w="70" w:type="dxa"/>
          <w:right w:w="70" w:type="dxa"/>
        </w:tblCellMar>
        <w:tblLook w:val="04A0" w:firstRow="1" w:lastRow="0" w:firstColumn="1" w:lastColumn="0" w:noHBand="0" w:noVBand="1"/>
      </w:tblPr>
      <w:tblGrid>
        <w:gridCol w:w="892"/>
        <w:gridCol w:w="1944"/>
        <w:gridCol w:w="1275"/>
        <w:gridCol w:w="1181"/>
        <w:gridCol w:w="974"/>
        <w:gridCol w:w="1342"/>
        <w:gridCol w:w="2558"/>
        <w:gridCol w:w="1695"/>
        <w:gridCol w:w="1418"/>
        <w:gridCol w:w="1096"/>
        <w:gridCol w:w="1144"/>
        <w:gridCol w:w="2275"/>
      </w:tblGrid>
      <w:tr w:rsidR="001813A8" w:rsidRPr="00CD78AE" w:rsidTr="00F464F9">
        <w:trPr>
          <w:trHeight w:val="375"/>
        </w:trPr>
        <w:tc>
          <w:tcPr>
            <w:tcW w:w="17794" w:type="dxa"/>
            <w:gridSpan w:val="12"/>
            <w:tcBorders>
              <w:top w:val="nil"/>
              <w:left w:val="nil"/>
              <w:bottom w:val="nil"/>
              <w:right w:val="nil"/>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 xml:space="preserve">MARDİN DEFTERDARLIĞI MİLLİ EMLAK MÜDÜRLÜĞÜ </w:t>
            </w:r>
          </w:p>
        </w:tc>
      </w:tr>
      <w:tr w:rsidR="001813A8" w:rsidRPr="00CD78AE" w:rsidTr="00F464F9">
        <w:trPr>
          <w:trHeight w:val="375"/>
        </w:trPr>
        <w:tc>
          <w:tcPr>
            <w:tcW w:w="17794" w:type="dxa"/>
            <w:gridSpan w:val="12"/>
            <w:tcBorders>
              <w:top w:val="nil"/>
              <w:left w:val="nil"/>
              <w:bottom w:val="nil"/>
              <w:right w:val="nil"/>
            </w:tcBorders>
            <w:shd w:val="clear" w:color="auto" w:fill="auto"/>
            <w:noWrap/>
            <w:vAlign w:val="bottom"/>
            <w:hideMark/>
          </w:tcPr>
          <w:p w:rsidR="007104CC" w:rsidRDefault="007104CC" w:rsidP="00EC7941">
            <w:pPr>
              <w:tabs>
                <w:tab w:val="left" w:pos="11307"/>
              </w:tabs>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TAŞINIR MAL SATIŞ İLANI</w:t>
            </w:r>
          </w:p>
          <w:p w:rsidR="00853CA2" w:rsidRDefault="00853CA2" w:rsidP="00EC7941">
            <w:pPr>
              <w:tabs>
                <w:tab w:val="left" w:pos="11307"/>
              </w:tabs>
              <w:spacing w:after="0" w:line="240" w:lineRule="auto"/>
              <w:jc w:val="center"/>
              <w:rPr>
                <w:rFonts w:ascii="Times New Roman" w:eastAsia="Times New Roman" w:hAnsi="Times New Roman" w:cs="Times New Roman"/>
                <w:b/>
                <w:bCs/>
                <w:color w:val="000000"/>
                <w:sz w:val="18"/>
                <w:szCs w:val="18"/>
                <w:lang w:eastAsia="tr-TR"/>
              </w:rPr>
            </w:pPr>
          </w:p>
          <w:p w:rsidR="00853CA2" w:rsidRPr="00CD78AE" w:rsidRDefault="00853CA2" w:rsidP="00EC7941">
            <w:pPr>
              <w:tabs>
                <w:tab w:val="left" w:pos="11307"/>
              </w:tabs>
              <w:spacing w:after="0" w:line="240" w:lineRule="auto"/>
              <w:jc w:val="center"/>
              <w:rPr>
                <w:rFonts w:ascii="Times New Roman" w:eastAsia="Times New Roman" w:hAnsi="Times New Roman" w:cs="Times New Roman"/>
                <w:b/>
                <w:bCs/>
                <w:color w:val="000000"/>
                <w:sz w:val="18"/>
                <w:szCs w:val="18"/>
                <w:lang w:eastAsia="tr-TR"/>
              </w:rPr>
            </w:pPr>
            <w:bookmarkStart w:id="0" w:name="_GoBack"/>
            <w:bookmarkEnd w:id="0"/>
          </w:p>
        </w:tc>
      </w:tr>
      <w:tr w:rsidR="001813A8" w:rsidRPr="00CD78AE" w:rsidTr="00F464F9">
        <w:trPr>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SIRA NO</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BULUNDUĞU YER</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MARKASI</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CİNSİ</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MODELİ</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PLAKA NO</w:t>
            </w:r>
          </w:p>
        </w:tc>
        <w:tc>
          <w:tcPr>
            <w:tcW w:w="2558"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MOTOR NO</w:t>
            </w:r>
          </w:p>
          <w:p w:rsidR="007104CC" w:rsidRPr="00CD78AE" w:rsidRDefault="007104CC" w:rsidP="00EC7941">
            <w:pPr>
              <w:spacing w:after="0" w:line="240" w:lineRule="auto"/>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ŞASİ NO</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FİİLİ DURUMU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TAHMİNİ SATIŞ BEDELİ (TL)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 xml:space="preserve">GEÇİCİ TEMİNAT (TL)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İHALE TARİHİ</w:t>
            </w:r>
          </w:p>
        </w:tc>
        <w:tc>
          <w:tcPr>
            <w:tcW w:w="2275" w:type="dxa"/>
            <w:tcBorders>
              <w:top w:val="single" w:sz="4" w:space="0" w:color="auto"/>
              <w:left w:val="nil"/>
              <w:bottom w:val="single" w:sz="4" w:space="0" w:color="auto"/>
              <w:right w:val="single" w:sz="4" w:space="0" w:color="auto"/>
            </w:tcBorders>
            <w:shd w:val="clear" w:color="auto" w:fill="auto"/>
            <w:noWrap/>
            <w:vAlign w:val="bottom"/>
            <w:hideMark/>
          </w:tcPr>
          <w:p w:rsidR="00F464F9" w:rsidRDefault="007104CC" w:rsidP="001813A8">
            <w:pPr>
              <w:spacing w:after="0" w:line="240" w:lineRule="auto"/>
              <w:ind w:left="-354" w:firstLine="354"/>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İHALE</w:t>
            </w:r>
          </w:p>
          <w:p w:rsidR="007104CC" w:rsidRPr="00CD78AE" w:rsidRDefault="007104CC" w:rsidP="001813A8">
            <w:pPr>
              <w:spacing w:after="0" w:line="240" w:lineRule="auto"/>
              <w:ind w:left="-354" w:firstLine="354"/>
              <w:rPr>
                <w:rFonts w:ascii="Times New Roman" w:eastAsia="Times New Roman" w:hAnsi="Times New Roman" w:cs="Times New Roman"/>
                <w:b/>
                <w:bCs/>
                <w:color w:val="000000"/>
                <w:sz w:val="18"/>
                <w:szCs w:val="18"/>
                <w:lang w:eastAsia="tr-TR"/>
              </w:rPr>
            </w:pPr>
            <w:r w:rsidRPr="00CD78AE">
              <w:rPr>
                <w:rFonts w:ascii="Times New Roman" w:eastAsia="Times New Roman" w:hAnsi="Times New Roman" w:cs="Times New Roman"/>
                <w:b/>
                <w:bCs/>
                <w:color w:val="000000"/>
                <w:sz w:val="18"/>
                <w:szCs w:val="18"/>
                <w:lang w:eastAsia="tr-TR"/>
              </w:rPr>
              <w:t xml:space="preserve"> SAATİ</w:t>
            </w:r>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7104CC"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Garajı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ind w:left="214" w:hanging="214"/>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Renault </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ind w:left="-266" w:right="-362" w:firstLine="266"/>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1996</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63 PE 838</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CIJ791R343788</w:t>
            </w:r>
          </w:p>
          <w:p w:rsidR="00920DCB"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VFLL17905TR329062</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920DCB"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ind w:left="-637" w:right="-485" w:firstLine="637"/>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09:00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Garajı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Minibüs</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DT 310</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XU20805</w:t>
            </w:r>
          </w:p>
          <w:p w:rsidR="002C4678"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SFAEXXDJVEXU20805</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2C4678"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 7.000,00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  700,00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09:15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Deniz Otoparkı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Ssanyong</w:t>
            </w:r>
            <w:proofErr w:type="spellEnd"/>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2012</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D566F2" w:rsidP="00D566F2">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6371A4-KDAND0551 -118943-4A</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Doldurmamış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10.000,00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D566F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1.000,00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09:30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Valilik Otoparkı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Renault</w:t>
            </w:r>
          </w:p>
          <w:p w:rsidR="00B8637E"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Laguna</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LA 400</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F4RC008196</w:t>
            </w:r>
          </w:p>
          <w:p w:rsidR="00B8637E"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VF1B56P6521842012</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  8.000,00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  800,00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09:45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Kaçak Akaryakıt Sahası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BMC </w:t>
            </w:r>
          </w:p>
          <w:p w:rsidR="00B8637E"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Profesyonel</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Tanker</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1998</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34 UT 0178</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6BTAA50127445</w:t>
            </w:r>
          </w:p>
          <w:p w:rsidR="005641B1"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R0201857</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7.000,00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700,00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10:00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Kaçak Akaryakıt Sahası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Tofaş-Fiat</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Otomobil-AC Steyşın</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1999</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DK 851</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131F30166618301</w:t>
            </w:r>
          </w:p>
          <w:p w:rsidR="005641B1"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NM4131B0001256213</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10:15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7</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CD78AE">
              <w:rPr>
                <w:rFonts w:ascii="Times New Roman" w:eastAsia="Times New Roman" w:hAnsi="Times New Roman" w:cs="Times New Roman"/>
                <w:color w:val="000000"/>
                <w:sz w:val="18"/>
                <w:szCs w:val="18"/>
                <w:lang w:eastAsia="tr-TR"/>
              </w:rPr>
              <w:t>Artuklu</w:t>
            </w:r>
            <w:proofErr w:type="spellEnd"/>
            <w:r w:rsidRPr="00CD78AE">
              <w:rPr>
                <w:rFonts w:ascii="Times New Roman" w:eastAsia="Times New Roman" w:hAnsi="Times New Roman" w:cs="Times New Roman"/>
                <w:color w:val="000000"/>
                <w:sz w:val="18"/>
                <w:szCs w:val="18"/>
                <w:lang w:eastAsia="tr-TR"/>
              </w:rPr>
              <w:t xml:space="preserve">  Anadolu</w:t>
            </w:r>
            <w:proofErr w:type="gramEnd"/>
            <w:r w:rsidRPr="00CD78AE">
              <w:rPr>
                <w:rFonts w:ascii="Times New Roman" w:eastAsia="Times New Roman" w:hAnsi="Times New Roman" w:cs="Times New Roman"/>
                <w:color w:val="000000"/>
                <w:sz w:val="18"/>
                <w:szCs w:val="18"/>
                <w:lang w:eastAsia="tr-TR"/>
              </w:rPr>
              <w:t xml:space="preserve">  Lisesi</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Minibüs</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1991</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AF 772</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56532</w:t>
            </w:r>
          </w:p>
          <w:p w:rsidR="005641B1" w:rsidRPr="00CD78AE" w:rsidRDefault="005641B1"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DJVZMS056532</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220EC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220EC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220EC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10:30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8</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Milli İstihbarat Teşkilatı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w:t>
            </w:r>
          </w:p>
          <w:p w:rsidR="00ED3526" w:rsidRPr="00CD78AE" w:rsidRDefault="00ED3526"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Focus</w:t>
            </w:r>
            <w:proofErr w:type="spellEnd"/>
            <w:r w:rsidRPr="00CD78AE">
              <w:rPr>
                <w:rFonts w:ascii="Times New Roman" w:eastAsia="Times New Roman" w:hAnsi="Times New Roman" w:cs="Times New Roman"/>
                <w:color w:val="000000"/>
                <w:sz w:val="18"/>
                <w:szCs w:val="18"/>
                <w:lang w:eastAsia="tr-TR"/>
              </w:rPr>
              <w:t xml:space="preserve"> </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2002</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DA 023</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YL43360</w:t>
            </w:r>
          </w:p>
          <w:p w:rsidR="00ED3526"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WFOFXXWPDFYL43360</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9.000,00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900,00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10:45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F07F3">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9</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Garajı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ED352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Toyota</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1993</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AH 103</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3S1586666</w:t>
            </w:r>
          </w:p>
          <w:p w:rsidR="00167392"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ATS6885A</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4.500,00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450,00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11:00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10</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Garajı</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Ford-Transit LCY</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Minibüs</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1997</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AL 892</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50762</w:t>
            </w:r>
          </w:p>
          <w:p w:rsidR="00167392"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SFAEXXDJVEVJ50762</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7.000,00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700-00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11:15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11</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Çevre ve Şehircilik İl Müdürlüğü</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Fiat-Siena </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2001</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AC 135</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178B2000.6719883</w:t>
            </w:r>
          </w:p>
          <w:p w:rsidR="00167392"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NM417800006263757</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11:30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7104CC"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12</w:t>
            </w:r>
          </w:p>
        </w:tc>
        <w:tc>
          <w:tcPr>
            <w:tcW w:w="194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Çevre ve Şehircilik İl Müdürlüğü</w:t>
            </w:r>
          </w:p>
        </w:tc>
        <w:tc>
          <w:tcPr>
            <w:tcW w:w="1275"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Fiat </w:t>
            </w:r>
            <w:proofErr w:type="spellStart"/>
            <w:r w:rsidRPr="00CD78AE">
              <w:rPr>
                <w:rFonts w:ascii="Times New Roman" w:eastAsia="Times New Roman" w:hAnsi="Times New Roman" w:cs="Times New Roman"/>
                <w:color w:val="000000"/>
                <w:sz w:val="18"/>
                <w:szCs w:val="18"/>
                <w:lang w:eastAsia="tr-TR"/>
              </w:rPr>
              <w:t>Sinea</w:t>
            </w:r>
            <w:proofErr w:type="spellEnd"/>
            <w:r w:rsidRPr="00CD78AE">
              <w:rPr>
                <w:rFonts w:ascii="Times New Roman" w:eastAsia="Times New Roman" w:hAnsi="Times New Roman" w:cs="Times New Roman"/>
                <w:color w:val="000000"/>
                <w:sz w:val="18"/>
                <w:szCs w:val="18"/>
                <w:lang w:eastAsia="tr-TR"/>
              </w:rPr>
              <w:t xml:space="preserve"> </w:t>
            </w:r>
          </w:p>
        </w:tc>
        <w:tc>
          <w:tcPr>
            <w:tcW w:w="1181"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7104CC" w:rsidRPr="00CD78AE" w:rsidRDefault="0016739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2001</w:t>
            </w:r>
          </w:p>
        </w:tc>
        <w:tc>
          <w:tcPr>
            <w:tcW w:w="1342" w:type="dxa"/>
            <w:tcBorders>
              <w:top w:val="nil"/>
              <w:left w:val="nil"/>
              <w:bottom w:val="single" w:sz="4" w:space="0" w:color="auto"/>
              <w:right w:val="single" w:sz="4" w:space="0" w:color="auto"/>
            </w:tcBorders>
            <w:shd w:val="clear" w:color="auto" w:fill="auto"/>
            <w:noWrap/>
            <w:vAlign w:val="bottom"/>
          </w:tcPr>
          <w:p w:rsidR="007104CC"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AC 131</w:t>
            </w:r>
          </w:p>
        </w:tc>
        <w:tc>
          <w:tcPr>
            <w:tcW w:w="2558" w:type="dxa"/>
            <w:tcBorders>
              <w:top w:val="nil"/>
              <w:left w:val="nil"/>
              <w:bottom w:val="single" w:sz="4" w:space="0" w:color="auto"/>
              <w:right w:val="single" w:sz="4" w:space="0" w:color="auto"/>
            </w:tcBorders>
            <w:shd w:val="clear" w:color="auto" w:fill="auto"/>
            <w:noWrap/>
            <w:vAlign w:val="bottom"/>
          </w:tcPr>
          <w:p w:rsidR="007104CC"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178B20006726662</w:t>
            </w:r>
          </w:p>
          <w:p w:rsidR="00D978BF"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NM417800006271479</w:t>
            </w:r>
          </w:p>
        </w:tc>
        <w:tc>
          <w:tcPr>
            <w:tcW w:w="1695" w:type="dxa"/>
            <w:tcBorders>
              <w:top w:val="nil"/>
              <w:left w:val="nil"/>
              <w:bottom w:val="single" w:sz="4" w:space="0" w:color="auto"/>
              <w:right w:val="single" w:sz="4" w:space="0" w:color="auto"/>
            </w:tcBorders>
            <w:shd w:val="clear" w:color="auto" w:fill="auto"/>
            <w:noWrap/>
            <w:vAlign w:val="bottom"/>
          </w:tcPr>
          <w:p w:rsidR="007104CC"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7104CC"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6.000,00</w:t>
            </w:r>
          </w:p>
        </w:tc>
        <w:tc>
          <w:tcPr>
            <w:tcW w:w="1096" w:type="dxa"/>
            <w:tcBorders>
              <w:top w:val="nil"/>
              <w:left w:val="nil"/>
              <w:bottom w:val="single" w:sz="4" w:space="0" w:color="auto"/>
              <w:right w:val="single" w:sz="4" w:space="0" w:color="auto"/>
            </w:tcBorders>
            <w:shd w:val="clear" w:color="auto" w:fill="auto"/>
            <w:noWrap/>
            <w:vAlign w:val="bottom"/>
          </w:tcPr>
          <w:p w:rsidR="007104CC" w:rsidRPr="00CD78AE" w:rsidRDefault="00D978BF"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600,00</w:t>
            </w:r>
          </w:p>
        </w:tc>
        <w:tc>
          <w:tcPr>
            <w:tcW w:w="1144" w:type="dxa"/>
            <w:tcBorders>
              <w:top w:val="nil"/>
              <w:left w:val="nil"/>
              <w:bottom w:val="single" w:sz="4" w:space="0" w:color="auto"/>
              <w:right w:val="single" w:sz="4" w:space="0" w:color="auto"/>
            </w:tcBorders>
            <w:shd w:val="clear" w:color="auto" w:fill="auto"/>
            <w:noWrap/>
            <w:vAlign w:val="bottom"/>
          </w:tcPr>
          <w:p w:rsidR="007104CC"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7104CC"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11:45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13</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Çevre ve Şehircilik İl Müdürlüğü</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Tofaş-Fiat</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DP 312</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131D10166346327</w:t>
            </w:r>
          </w:p>
          <w:p w:rsidR="006A4797"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NM4131B0001099901</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4.000,00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400,00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13:15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14</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İl Sağlık Müdürlüğü Garajı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 -Cargo</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Kamyon</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1986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DC 649</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69764</w:t>
            </w:r>
          </w:p>
          <w:p w:rsidR="006A4797"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SFACCDJDCGT69764</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6A4797"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13:30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İl Sağlık Müdürlüğü Garajı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Toyota-Land </w:t>
            </w:r>
            <w:proofErr w:type="spellStart"/>
            <w:r w:rsidRPr="00CD78AE">
              <w:rPr>
                <w:rFonts w:ascii="Times New Roman" w:eastAsia="Times New Roman" w:hAnsi="Times New Roman" w:cs="Times New Roman"/>
                <w:color w:val="000000"/>
                <w:sz w:val="18"/>
                <w:szCs w:val="18"/>
                <w:lang w:eastAsia="tr-TR"/>
              </w:rPr>
              <w:t>Cruıser</w:t>
            </w:r>
            <w:proofErr w:type="spellEnd"/>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 -Arazi Taşıtı</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1995</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AY 969</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0130693045KA10</w:t>
            </w:r>
          </w:p>
          <w:p w:rsidR="006F3DFC"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FZJ750021039</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6.000,00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600,00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13:45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16</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Garajı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Renault</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1990</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AH 154</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R169300</w:t>
            </w:r>
          </w:p>
          <w:p w:rsidR="006F3DFC"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0097241</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6F3DF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14:00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17</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Kaçak Akaryakıt Sahası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Renault </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1986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21 DU 724</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R039586CIJ791</w:t>
            </w:r>
          </w:p>
          <w:p w:rsidR="001D22C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1029860</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1D22C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14:15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18</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Defterdarlık Kaçak Akaryakıt Sahası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Tofaş-Fiat</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Otomobil</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1994</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DC 002</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131D10166153257</w:t>
            </w:r>
          </w:p>
          <w:p w:rsidR="001C7C10"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NM4131B0000880694</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1C7C1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3.500,00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350,00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B87DA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14:30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5D0C23"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Yeşilli </w:t>
            </w:r>
            <w:proofErr w:type="spellStart"/>
            <w:r w:rsidRPr="00CD78AE">
              <w:rPr>
                <w:rFonts w:ascii="Times New Roman" w:eastAsia="Times New Roman" w:hAnsi="Times New Roman" w:cs="Times New Roman"/>
                <w:color w:val="000000"/>
                <w:sz w:val="18"/>
                <w:szCs w:val="18"/>
                <w:lang w:eastAsia="tr-TR"/>
              </w:rPr>
              <w:t>Malmüdürlüğü</w:t>
            </w:r>
            <w:proofErr w:type="spellEnd"/>
            <w:r w:rsidRPr="00CD78AE">
              <w:rPr>
                <w:rFonts w:ascii="Times New Roman" w:eastAsia="Times New Roman" w:hAnsi="Times New Roman" w:cs="Times New Roman"/>
                <w:color w:val="000000"/>
                <w:sz w:val="18"/>
                <w:szCs w:val="18"/>
                <w:lang w:eastAsia="tr-TR"/>
              </w:rPr>
              <w:t xml:space="preserve"> </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5D0C23"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Murat-Kartal</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3A39EC"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H.Oto</w:t>
            </w:r>
            <w:proofErr w:type="spellEnd"/>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3A39E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1991</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3A39E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AF 966</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3A39EC"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05322534</w:t>
            </w:r>
            <w:proofErr w:type="gramEnd"/>
          </w:p>
          <w:p w:rsidR="003A39EC" w:rsidRPr="00CD78AE" w:rsidRDefault="003A39E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NM4131B0000545938</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3A39EC"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5E0D09"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14:45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İl Afet ve Acil Durum Müdürlüğü</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Ford-</w:t>
            </w:r>
            <w:proofErr w:type="spellStart"/>
            <w:r w:rsidRPr="00CD78AE">
              <w:rPr>
                <w:rFonts w:ascii="Times New Roman" w:eastAsia="Times New Roman" w:hAnsi="Times New Roman" w:cs="Times New Roman"/>
                <w:color w:val="000000"/>
                <w:sz w:val="18"/>
                <w:szCs w:val="18"/>
                <w:lang w:eastAsia="tr-TR"/>
              </w:rPr>
              <w:t>Ranger</w:t>
            </w:r>
            <w:proofErr w:type="spellEnd"/>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Kamyonet</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2001</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47 DN 960</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Wlat208395</w:t>
            </w:r>
          </w:p>
          <w:p w:rsidR="00041DB6"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WFOBMFD30YW162910</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041DB6"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15:00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AB0C04">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21</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Deniz Oto Parkı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Kanuni Van</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Motorsiklet</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33 NBM 75</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157FMI63A10412</w:t>
            </w:r>
          </w:p>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NMZVAN2806K0411794</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885145"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15:15</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lastRenderedPageBreak/>
              <w:t>22</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Deniz Otoparkı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Kanuni </w:t>
            </w:r>
          </w:p>
          <w:p w:rsidR="009D4B60" w:rsidRPr="00CD78AE" w:rsidRDefault="009D4B60"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Racer</w:t>
            </w:r>
            <w:proofErr w:type="spellEnd"/>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Motorsiklet</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07 HB 440</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LC163FMLAXD108956</w:t>
            </w:r>
          </w:p>
          <w:p w:rsidR="009D4B60"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LLCLP22016AB70710</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9D4B60"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25,00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15:30</w:t>
            </w:r>
            <w:proofErr w:type="gramEnd"/>
          </w:p>
        </w:tc>
      </w:tr>
      <w:tr w:rsidR="001813A8" w:rsidRPr="00CD78AE" w:rsidTr="00F464F9">
        <w:trPr>
          <w:trHeight w:val="300"/>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23</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Artuklu</w:t>
            </w:r>
            <w:proofErr w:type="spellEnd"/>
            <w:r w:rsidRPr="00CD78AE">
              <w:rPr>
                <w:rFonts w:ascii="Times New Roman" w:eastAsia="Times New Roman" w:hAnsi="Times New Roman" w:cs="Times New Roman"/>
                <w:color w:val="000000"/>
                <w:sz w:val="18"/>
                <w:szCs w:val="18"/>
                <w:lang w:eastAsia="tr-TR"/>
              </w:rPr>
              <w:t xml:space="preserve"> Otoparkı</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Kanuni</w:t>
            </w:r>
          </w:p>
          <w:p w:rsidR="004419FE" w:rsidRPr="00CD78AE" w:rsidRDefault="004419FE" w:rsidP="00EC7941">
            <w:pPr>
              <w:spacing w:after="0" w:line="240" w:lineRule="auto"/>
              <w:rPr>
                <w:rFonts w:ascii="Times New Roman" w:eastAsia="Times New Roman" w:hAnsi="Times New Roman" w:cs="Times New Roman"/>
                <w:color w:val="000000"/>
                <w:sz w:val="18"/>
                <w:szCs w:val="18"/>
                <w:lang w:eastAsia="tr-TR"/>
              </w:rPr>
            </w:pPr>
            <w:proofErr w:type="spellStart"/>
            <w:r w:rsidRPr="00CD78AE">
              <w:rPr>
                <w:rFonts w:ascii="Times New Roman" w:eastAsia="Times New Roman" w:hAnsi="Times New Roman" w:cs="Times New Roman"/>
                <w:color w:val="000000"/>
                <w:sz w:val="18"/>
                <w:szCs w:val="18"/>
                <w:lang w:eastAsia="tr-TR"/>
              </w:rPr>
              <w:t>Tigrina</w:t>
            </w:r>
            <w:proofErr w:type="spellEnd"/>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Motorsiklet</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2006</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06 BEL 17</w:t>
            </w:r>
          </w:p>
        </w:tc>
        <w:tc>
          <w:tcPr>
            <w:tcW w:w="2558"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LC150FMGDD216932</w:t>
            </w:r>
          </w:p>
          <w:p w:rsidR="004419FE"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LLCLX110361B01059</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4419F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15,00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15:45</w:t>
            </w:r>
            <w:proofErr w:type="gramEnd"/>
          </w:p>
        </w:tc>
      </w:tr>
      <w:tr w:rsidR="001813A8" w:rsidRPr="00CD78AE" w:rsidTr="00F464F9">
        <w:trPr>
          <w:trHeight w:val="279"/>
        </w:trPr>
        <w:tc>
          <w:tcPr>
            <w:tcW w:w="892" w:type="dxa"/>
            <w:tcBorders>
              <w:top w:val="nil"/>
              <w:left w:val="single" w:sz="4" w:space="0" w:color="auto"/>
              <w:bottom w:val="single" w:sz="4" w:space="0" w:color="auto"/>
              <w:right w:val="single" w:sz="4" w:space="0" w:color="auto"/>
            </w:tcBorders>
            <w:shd w:val="clear" w:color="auto" w:fill="auto"/>
            <w:noWrap/>
            <w:vAlign w:val="bottom"/>
          </w:tcPr>
          <w:p w:rsidR="00885145" w:rsidRPr="00CD78AE" w:rsidRDefault="00EF07F3" w:rsidP="00EC7941">
            <w:pPr>
              <w:spacing w:after="0" w:line="240" w:lineRule="auto"/>
              <w:jc w:val="center"/>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w:t>
            </w:r>
          </w:p>
        </w:tc>
        <w:tc>
          <w:tcPr>
            <w:tcW w:w="1944"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İl Gıda Tarım ve Hayvancılık Müdürlüğü</w:t>
            </w:r>
          </w:p>
        </w:tc>
        <w:tc>
          <w:tcPr>
            <w:tcW w:w="1275"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Honda </w:t>
            </w:r>
          </w:p>
        </w:tc>
        <w:tc>
          <w:tcPr>
            <w:tcW w:w="1181"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Motorsiklet</w:t>
            </w:r>
          </w:p>
        </w:tc>
        <w:tc>
          <w:tcPr>
            <w:tcW w:w="974"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1991</w:t>
            </w:r>
          </w:p>
        </w:tc>
        <w:tc>
          <w:tcPr>
            <w:tcW w:w="1342"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 xml:space="preserve">47 </w:t>
            </w:r>
            <w:proofErr w:type="gramStart"/>
            <w:r w:rsidRPr="00CD78AE">
              <w:rPr>
                <w:rFonts w:ascii="Times New Roman" w:eastAsia="Times New Roman" w:hAnsi="Times New Roman" w:cs="Times New Roman"/>
                <w:color w:val="000000"/>
                <w:sz w:val="18"/>
                <w:szCs w:val="18"/>
                <w:lang w:eastAsia="tr-TR"/>
              </w:rPr>
              <w:t>AT  033</w:t>
            </w:r>
            <w:proofErr w:type="gramEnd"/>
          </w:p>
        </w:tc>
        <w:tc>
          <w:tcPr>
            <w:tcW w:w="2558" w:type="dxa"/>
            <w:tcBorders>
              <w:top w:val="nil"/>
              <w:left w:val="nil"/>
              <w:bottom w:val="single" w:sz="4" w:space="0" w:color="auto"/>
              <w:right w:val="single" w:sz="4" w:space="0" w:color="auto"/>
            </w:tcBorders>
            <w:shd w:val="clear" w:color="auto" w:fill="auto"/>
            <w:noWrap/>
            <w:vAlign w:val="bottom"/>
          </w:tcPr>
          <w:p w:rsidR="00B8637E" w:rsidRPr="00CD78AE" w:rsidRDefault="00B8637E" w:rsidP="00B8637E">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5429651</w:t>
            </w:r>
          </w:p>
          <w:p w:rsidR="00B8637E" w:rsidRPr="00CD78AE" w:rsidRDefault="00B8637E" w:rsidP="00B8637E">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5412900</w:t>
            </w:r>
          </w:p>
        </w:tc>
        <w:tc>
          <w:tcPr>
            <w:tcW w:w="1695"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Ekonomik Ömrünü Doldurmuş</w:t>
            </w:r>
          </w:p>
        </w:tc>
        <w:tc>
          <w:tcPr>
            <w:tcW w:w="1418"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500,00</w:t>
            </w:r>
          </w:p>
        </w:tc>
        <w:tc>
          <w:tcPr>
            <w:tcW w:w="1096" w:type="dxa"/>
            <w:tcBorders>
              <w:top w:val="nil"/>
              <w:left w:val="nil"/>
              <w:bottom w:val="single" w:sz="4" w:space="0" w:color="auto"/>
              <w:right w:val="single" w:sz="4" w:space="0" w:color="auto"/>
            </w:tcBorders>
            <w:shd w:val="clear" w:color="auto" w:fill="auto"/>
            <w:noWrap/>
            <w:vAlign w:val="bottom"/>
          </w:tcPr>
          <w:p w:rsidR="00885145" w:rsidRPr="00CD78AE" w:rsidRDefault="00B8637E"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50,00</w:t>
            </w:r>
          </w:p>
        </w:tc>
        <w:tc>
          <w:tcPr>
            <w:tcW w:w="1144"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r w:rsidRPr="00CD78AE">
              <w:rPr>
                <w:rFonts w:ascii="Times New Roman" w:eastAsia="Times New Roman" w:hAnsi="Times New Roman" w:cs="Times New Roman"/>
                <w:color w:val="000000"/>
                <w:sz w:val="18"/>
                <w:szCs w:val="18"/>
                <w:lang w:eastAsia="tr-TR"/>
              </w:rPr>
              <w:t>24.02.2017</w:t>
            </w:r>
          </w:p>
        </w:tc>
        <w:tc>
          <w:tcPr>
            <w:tcW w:w="2275" w:type="dxa"/>
            <w:tcBorders>
              <w:top w:val="nil"/>
              <w:left w:val="nil"/>
              <w:bottom w:val="single" w:sz="4" w:space="0" w:color="auto"/>
              <w:right w:val="single" w:sz="4" w:space="0" w:color="auto"/>
            </w:tcBorders>
            <w:shd w:val="clear" w:color="auto" w:fill="auto"/>
            <w:noWrap/>
            <w:vAlign w:val="bottom"/>
          </w:tcPr>
          <w:p w:rsidR="00885145" w:rsidRPr="00CD78AE" w:rsidRDefault="00652742" w:rsidP="00EC7941">
            <w:pPr>
              <w:spacing w:after="0" w:line="240" w:lineRule="auto"/>
              <w:rPr>
                <w:rFonts w:ascii="Times New Roman" w:eastAsia="Times New Roman" w:hAnsi="Times New Roman" w:cs="Times New Roman"/>
                <w:color w:val="000000"/>
                <w:sz w:val="18"/>
                <w:szCs w:val="18"/>
                <w:lang w:eastAsia="tr-TR"/>
              </w:rPr>
            </w:pPr>
            <w:proofErr w:type="gramStart"/>
            <w:r w:rsidRPr="00CD78AE">
              <w:rPr>
                <w:rFonts w:ascii="Times New Roman" w:eastAsia="Times New Roman" w:hAnsi="Times New Roman" w:cs="Times New Roman"/>
                <w:color w:val="000000"/>
                <w:sz w:val="18"/>
                <w:szCs w:val="18"/>
                <w:lang w:eastAsia="tr-TR"/>
              </w:rPr>
              <w:t>16:00</w:t>
            </w:r>
            <w:proofErr w:type="gramEnd"/>
          </w:p>
        </w:tc>
      </w:tr>
    </w:tbl>
    <w:p w:rsidR="005A0F24" w:rsidRPr="00CD78AE" w:rsidRDefault="005A0F24" w:rsidP="005A0F24">
      <w:pPr>
        <w:pStyle w:val="ListeParagraf"/>
        <w:tabs>
          <w:tab w:val="left" w:pos="284"/>
        </w:tabs>
        <w:spacing w:after="0" w:line="240" w:lineRule="auto"/>
        <w:ind w:left="675"/>
        <w:jc w:val="both"/>
        <w:rPr>
          <w:rFonts w:ascii="Times New Roman" w:eastAsia="Times New Roman" w:hAnsi="Times New Roman" w:cs="Times New Roman"/>
          <w:sz w:val="18"/>
          <w:szCs w:val="18"/>
          <w:lang w:eastAsia="tr-TR"/>
        </w:rPr>
      </w:pPr>
    </w:p>
    <w:p w:rsidR="005A0F24" w:rsidRPr="00CD78AE" w:rsidRDefault="005A0F24" w:rsidP="005A0F24">
      <w:pPr>
        <w:pStyle w:val="ListeParagraf"/>
        <w:tabs>
          <w:tab w:val="left" w:pos="284"/>
        </w:tabs>
        <w:spacing w:after="0" w:line="240" w:lineRule="auto"/>
        <w:ind w:left="675"/>
        <w:jc w:val="both"/>
        <w:rPr>
          <w:rFonts w:ascii="Times New Roman" w:eastAsia="Times New Roman" w:hAnsi="Times New Roman" w:cs="Times New Roman"/>
          <w:sz w:val="18"/>
          <w:szCs w:val="18"/>
          <w:lang w:eastAsia="tr-TR"/>
        </w:rPr>
      </w:pPr>
    </w:p>
    <w:p w:rsidR="005A0F24" w:rsidRPr="00CD78AE" w:rsidRDefault="005A0F24" w:rsidP="005A0F24">
      <w:pPr>
        <w:pStyle w:val="ListeParagraf"/>
        <w:tabs>
          <w:tab w:val="left" w:pos="284"/>
        </w:tabs>
        <w:spacing w:after="0" w:line="240" w:lineRule="auto"/>
        <w:ind w:left="675"/>
        <w:jc w:val="both"/>
        <w:rPr>
          <w:rFonts w:ascii="Times New Roman" w:eastAsia="Times New Roman" w:hAnsi="Times New Roman" w:cs="Times New Roman"/>
          <w:sz w:val="18"/>
          <w:szCs w:val="18"/>
          <w:lang w:eastAsia="tr-TR"/>
        </w:rPr>
      </w:pPr>
    </w:p>
    <w:p w:rsidR="005A0F24" w:rsidRPr="00CD78AE" w:rsidRDefault="005A0F24" w:rsidP="005A0F24">
      <w:pPr>
        <w:pStyle w:val="ListeParagraf"/>
        <w:tabs>
          <w:tab w:val="left" w:pos="284"/>
        </w:tabs>
        <w:spacing w:after="0" w:line="240" w:lineRule="auto"/>
        <w:ind w:left="675"/>
        <w:jc w:val="both"/>
        <w:rPr>
          <w:rFonts w:ascii="Times New Roman" w:eastAsia="Times New Roman" w:hAnsi="Times New Roman" w:cs="Times New Roman"/>
          <w:sz w:val="18"/>
          <w:szCs w:val="18"/>
          <w:lang w:eastAsia="tr-TR"/>
        </w:rPr>
      </w:pPr>
    </w:p>
    <w:p w:rsidR="007104CC" w:rsidRPr="00CD78AE" w:rsidRDefault="005A0F24" w:rsidP="00853CA2">
      <w:pPr>
        <w:tabs>
          <w:tab w:val="left" w:pos="284"/>
        </w:tabs>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1-</w:t>
      </w:r>
      <w:r w:rsidR="007104CC" w:rsidRPr="00CD78AE">
        <w:rPr>
          <w:rFonts w:ascii="Times New Roman" w:eastAsia="Times New Roman" w:hAnsi="Times New Roman" w:cs="Times New Roman"/>
          <w:sz w:val="18"/>
          <w:szCs w:val="18"/>
          <w:lang w:eastAsia="tr-TR"/>
        </w:rPr>
        <w:t>Mardin Defterdarlığı Milli Emlak Müdürlüğü Makam Odasında (Defterdarlık Binası 6. kat)  satış ihaleleri yapılacaktır.</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2-    İhaleye katılmak isteyen isteklilerin ihale saatine kadar;</w:t>
      </w:r>
    </w:p>
    <w:p w:rsidR="007104CC" w:rsidRPr="00CD78AE" w:rsidRDefault="007104CC" w:rsidP="00853CA2">
      <w:pPr>
        <w:spacing w:after="0" w:line="240" w:lineRule="auto"/>
        <w:ind w:left="708"/>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a) Geçici teminat; (Tedavüldeki Türk parası, Mevduat ve Katılım Bankalarının verecekleri süresiz teminat mektupları ve </w:t>
      </w:r>
      <w:proofErr w:type="gramStart"/>
      <w:r w:rsidRPr="00CD78AE">
        <w:rPr>
          <w:rFonts w:ascii="Times New Roman" w:eastAsia="Times New Roman" w:hAnsi="Times New Roman" w:cs="Times New Roman"/>
          <w:sz w:val="18"/>
          <w:szCs w:val="18"/>
          <w:lang w:eastAsia="tr-TR"/>
        </w:rPr>
        <w:t>Hazine  Müsteşarlığınca</w:t>
      </w:r>
      <w:proofErr w:type="gramEnd"/>
      <w:r w:rsidRPr="00CD78AE">
        <w:rPr>
          <w:rFonts w:ascii="Times New Roman" w:eastAsia="Times New Roman" w:hAnsi="Times New Roman" w:cs="Times New Roman"/>
          <w:sz w:val="18"/>
          <w:szCs w:val="18"/>
          <w:lang w:eastAsia="tr-TR"/>
        </w:rPr>
        <w:t xml:space="preserve"> İhraç           edilen Devlet İç borçlanma Senetleri veya bu senetler yerine düzenlenen belgeleri)  </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b) Yasal yerleşim yerini gösterir belgeyi,  </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c) Tebligat için Türkiye ‘de adres göstermeleri</w:t>
      </w:r>
    </w:p>
    <w:p w:rsidR="007104CC" w:rsidRPr="00CD78AE" w:rsidRDefault="007104CC" w:rsidP="00853CA2">
      <w:pPr>
        <w:spacing w:after="0" w:line="240" w:lineRule="auto"/>
        <w:ind w:left="284" w:hanging="284"/>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d) Gerçek kişilerin T.C Kimlik numarasını bildirmeleri ve nüfus cüzdanı suretini vermeleri, ( Aslı ihale sırasında ibraz edilecektir.) tüzel kişilerin vergi kimlik numaralarını bildirmeleri, </w:t>
      </w:r>
      <w:proofErr w:type="gramStart"/>
      <w:r w:rsidRPr="00CD78AE">
        <w:rPr>
          <w:rFonts w:ascii="Times New Roman" w:eastAsia="Times New Roman" w:hAnsi="Times New Roman" w:cs="Times New Roman"/>
          <w:sz w:val="18"/>
          <w:szCs w:val="18"/>
          <w:lang w:eastAsia="tr-TR"/>
        </w:rPr>
        <w:t>Özel   Hukuk</w:t>
      </w:r>
      <w:proofErr w:type="gramEnd"/>
      <w:r w:rsidRPr="00CD78AE">
        <w:rPr>
          <w:rFonts w:ascii="Times New Roman" w:eastAsia="Times New Roman" w:hAnsi="Times New Roman" w:cs="Times New Roman"/>
          <w:sz w:val="18"/>
          <w:szCs w:val="18"/>
          <w:lang w:eastAsia="tr-TR"/>
        </w:rPr>
        <w:t xml:space="preserve"> tüzel kişilerinin, İdare merkezlerinin bulunduğu yer mahkemesinden veya siciline kayıt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noterce tasdik edilmiş imza </w:t>
      </w:r>
      <w:proofErr w:type="spellStart"/>
      <w:r w:rsidRPr="00CD78AE">
        <w:rPr>
          <w:rFonts w:ascii="Times New Roman" w:eastAsia="Times New Roman" w:hAnsi="Times New Roman" w:cs="Times New Roman"/>
          <w:sz w:val="18"/>
          <w:szCs w:val="18"/>
          <w:lang w:eastAsia="tr-TR"/>
        </w:rPr>
        <w:t>sürkülerini</w:t>
      </w:r>
      <w:proofErr w:type="spellEnd"/>
      <w:r w:rsidRPr="00CD78AE">
        <w:rPr>
          <w:rFonts w:ascii="Times New Roman" w:eastAsia="Times New Roman" w:hAnsi="Times New Roman" w:cs="Times New Roman"/>
          <w:sz w:val="18"/>
          <w:szCs w:val="18"/>
          <w:lang w:eastAsia="tr-TR"/>
        </w:rPr>
        <w:t xml:space="preserve"> veya vekaletnameyi  ihale saatine kadar vermeleri; Kamu tüzel kişilerinin ise tüzel kişilik adına ihaleye katılacak veya teklifte bulunacak kişilerin tüzel kişiliği temsile yetkili olduğunu belirtir belgeyi vermeleri zorunludur.   </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3-   İhalelere ilişkin şartname ve ekleri mesai saatleri </w:t>
      </w:r>
      <w:proofErr w:type="gramStart"/>
      <w:r w:rsidRPr="00CD78AE">
        <w:rPr>
          <w:rFonts w:ascii="Times New Roman" w:eastAsia="Times New Roman" w:hAnsi="Times New Roman" w:cs="Times New Roman"/>
          <w:sz w:val="18"/>
          <w:szCs w:val="18"/>
          <w:lang w:eastAsia="tr-TR"/>
        </w:rPr>
        <w:t>dahilinde</w:t>
      </w:r>
      <w:proofErr w:type="gramEnd"/>
      <w:r w:rsidRPr="00CD78AE">
        <w:rPr>
          <w:rFonts w:ascii="Times New Roman" w:eastAsia="Times New Roman" w:hAnsi="Times New Roman" w:cs="Times New Roman"/>
          <w:sz w:val="18"/>
          <w:szCs w:val="18"/>
          <w:lang w:eastAsia="tr-TR"/>
        </w:rPr>
        <w:t xml:space="preserve"> Mardin Defterdarlığı Milli Emlak Müdürlüğünde görülebilir ve bedelsiz olarak temin edilebilir.</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4-   Satışı yapılacak taşıtlar faal olmayıp, mevcut durumlarıyla satılacaktır. Satış sonrası Trafiğe </w:t>
      </w:r>
      <w:proofErr w:type="spellStart"/>
      <w:r w:rsidRPr="00CD78AE">
        <w:rPr>
          <w:rFonts w:ascii="Times New Roman" w:eastAsia="Times New Roman" w:hAnsi="Times New Roman" w:cs="Times New Roman"/>
          <w:sz w:val="18"/>
          <w:szCs w:val="18"/>
          <w:lang w:eastAsia="tr-TR"/>
        </w:rPr>
        <w:t>uygunlık</w:t>
      </w:r>
      <w:proofErr w:type="spellEnd"/>
      <w:r w:rsidRPr="00CD78AE">
        <w:rPr>
          <w:rFonts w:ascii="Times New Roman" w:eastAsia="Times New Roman" w:hAnsi="Times New Roman" w:cs="Times New Roman"/>
          <w:sz w:val="18"/>
          <w:szCs w:val="18"/>
          <w:lang w:eastAsia="tr-TR"/>
        </w:rPr>
        <w:t xml:space="preserve"> belgesi ve piyasaya arz için alınacak diğer belge ve izinler alıcıya aittir.</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5-   Araçların ihale bedeli üzerinden alınacak KDV, vergi, </w:t>
      </w:r>
      <w:proofErr w:type="gramStart"/>
      <w:r w:rsidRPr="00CD78AE">
        <w:rPr>
          <w:rFonts w:ascii="Times New Roman" w:eastAsia="Times New Roman" w:hAnsi="Times New Roman" w:cs="Times New Roman"/>
          <w:sz w:val="18"/>
          <w:szCs w:val="18"/>
          <w:lang w:eastAsia="tr-TR"/>
        </w:rPr>
        <w:t>resim  harç</w:t>
      </w:r>
      <w:proofErr w:type="gramEnd"/>
      <w:r w:rsidRPr="00CD78AE">
        <w:rPr>
          <w:rFonts w:ascii="Times New Roman" w:eastAsia="Times New Roman" w:hAnsi="Times New Roman" w:cs="Times New Roman"/>
          <w:sz w:val="18"/>
          <w:szCs w:val="18"/>
          <w:lang w:eastAsia="tr-TR"/>
        </w:rPr>
        <w:t xml:space="preserve"> ile diğer yasal giderler alıcı tarafından ödenecek olup, satış bedelleri peşin olarak tahsil edilecektir.</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6-  Posta ile yapılacak müracaatlarda teklifin 2886 Devlet İhale Kanunun 37. maddesine uygun hazırlanması ve teklifin ihale saatinden önce komisyona ulaşması şarttır. Postadaki gecikmeler dikkate alınmayacaktır.</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7-   İhale komisyonu ihaleyi yapıp yapmamakta serbesttir. </w:t>
      </w:r>
    </w:p>
    <w:p w:rsidR="007104CC" w:rsidRPr="00CD78AE" w:rsidRDefault="007104CC" w:rsidP="00853CA2">
      <w:pPr>
        <w:tabs>
          <w:tab w:val="left" w:pos="284"/>
        </w:tabs>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8-   İhale bilgileri www.milliemlak.gov.tr,  </w:t>
      </w:r>
      <w:hyperlink r:id="rId6" w:history="1">
        <w:r w:rsidRPr="00CD78AE">
          <w:rPr>
            <w:rStyle w:val="Kpr"/>
            <w:rFonts w:ascii="Times New Roman" w:eastAsia="Times New Roman" w:hAnsi="Times New Roman" w:cs="Times New Roman"/>
            <w:sz w:val="18"/>
            <w:szCs w:val="18"/>
            <w:lang w:eastAsia="tr-TR"/>
          </w:rPr>
          <w:t>www.mardin</w:t>
        </w:r>
      </w:hyperlink>
      <w:r w:rsidRPr="00CD78AE">
        <w:rPr>
          <w:rFonts w:ascii="Times New Roman" w:eastAsia="Times New Roman" w:hAnsi="Times New Roman" w:cs="Times New Roman"/>
          <w:sz w:val="18"/>
          <w:szCs w:val="18"/>
          <w:lang w:eastAsia="tr-TR"/>
        </w:rPr>
        <w:t xml:space="preserve">valiliği.gov.tr ve www.mardindefterdarliği.gov.tr internet adreslerinde görülebilir. </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r w:rsidRPr="00CD78AE">
        <w:rPr>
          <w:rFonts w:ascii="Times New Roman" w:eastAsia="Times New Roman" w:hAnsi="Times New Roman" w:cs="Times New Roman"/>
          <w:sz w:val="18"/>
          <w:szCs w:val="18"/>
          <w:lang w:eastAsia="tr-TR"/>
        </w:rPr>
        <w:t xml:space="preserve">      İlan Olunur.   </w:t>
      </w:r>
    </w:p>
    <w:p w:rsidR="007104CC" w:rsidRPr="00CD78AE" w:rsidRDefault="007104CC" w:rsidP="00853CA2">
      <w:pPr>
        <w:spacing w:after="0" w:line="240" w:lineRule="auto"/>
        <w:jc w:val="both"/>
        <w:rPr>
          <w:rFonts w:ascii="Times New Roman" w:eastAsia="Times New Roman" w:hAnsi="Times New Roman" w:cs="Times New Roman"/>
          <w:sz w:val="18"/>
          <w:szCs w:val="18"/>
          <w:lang w:eastAsia="tr-TR"/>
        </w:rPr>
      </w:pPr>
    </w:p>
    <w:p w:rsidR="007104CC" w:rsidRPr="00CD78AE" w:rsidRDefault="007104CC" w:rsidP="00853CA2">
      <w:pPr>
        <w:spacing w:after="0" w:line="240" w:lineRule="auto"/>
        <w:ind w:left="851"/>
        <w:jc w:val="both"/>
        <w:rPr>
          <w:rFonts w:ascii="Times New Roman" w:eastAsia="Times New Roman" w:hAnsi="Times New Roman" w:cs="Times New Roman"/>
          <w:sz w:val="18"/>
          <w:szCs w:val="18"/>
          <w:lang w:eastAsia="tr-TR"/>
        </w:rPr>
      </w:pPr>
    </w:p>
    <w:p w:rsidR="007104CC" w:rsidRPr="00CD78AE" w:rsidRDefault="007104CC" w:rsidP="00853CA2">
      <w:pPr>
        <w:ind w:left="-851" w:firstLine="851"/>
        <w:jc w:val="both"/>
        <w:rPr>
          <w:rFonts w:ascii="Times New Roman" w:hAnsi="Times New Roman" w:cs="Times New Roman"/>
          <w:sz w:val="18"/>
          <w:szCs w:val="18"/>
        </w:rPr>
      </w:pPr>
    </w:p>
    <w:p w:rsidR="00B72DB6" w:rsidRPr="00CD78AE" w:rsidRDefault="00B72DB6">
      <w:pPr>
        <w:rPr>
          <w:rFonts w:ascii="Times New Roman" w:hAnsi="Times New Roman" w:cs="Times New Roman"/>
          <w:sz w:val="18"/>
          <w:szCs w:val="18"/>
        </w:rPr>
      </w:pPr>
    </w:p>
    <w:sectPr w:rsidR="00B72DB6" w:rsidRPr="00CD78AE" w:rsidSect="00F464F9">
      <w:pgSz w:w="16838" w:h="11906" w:orient="landscape"/>
      <w:pgMar w:top="0" w:right="223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67F"/>
    <w:multiLevelType w:val="hybridMultilevel"/>
    <w:tmpl w:val="B79A0080"/>
    <w:lvl w:ilvl="0" w:tplc="35B48DE2">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C"/>
    <w:rsid w:val="00040FD0"/>
    <w:rsid w:val="00041DB6"/>
    <w:rsid w:val="00094D74"/>
    <w:rsid w:val="000A72BA"/>
    <w:rsid w:val="000C3D32"/>
    <w:rsid w:val="000E56E0"/>
    <w:rsid w:val="00167392"/>
    <w:rsid w:val="001813A8"/>
    <w:rsid w:val="001B2290"/>
    <w:rsid w:val="001C7C10"/>
    <w:rsid w:val="001D22C5"/>
    <w:rsid w:val="00220EC7"/>
    <w:rsid w:val="002535F1"/>
    <w:rsid w:val="002C4678"/>
    <w:rsid w:val="003A39EC"/>
    <w:rsid w:val="004419FE"/>
    <w:rsid w:val="004D1DD7"/>
    <w:rsid w:val="005641B1"/>
    <w:rsid w:val="005A0F24"/>
    <w:rsid w:val="005D0C23"/>
    <w:rsid w:val="005E0D09"/>
    <w:rsid w:val="00652742"/>
    <w:rsid w:val="006A4797"/>
    <w:rsid w:val="006F3DFC"/>
    <w:rsid w:val="007104CC"/>
    <w:rsid w:val="00853CA2"/>
    <w:rsid w:val="00885145"/>
    <w:rsid w:val="00920DCB"/>
    <w:rsid w:val="009D4B60"/>
    <w:rsid w:val="00A13C40"/>
    <w:rsid w:val="00AB0C04"/>
    <w:rsid w:val="00B72DB6"/>
    <w:rsid w:val="00B8637E"/>
    <w:rsid w:val="00B87DAC"/>
    <w:rsid w:val="00CD78AE"/>
    <w:rsid w:val="00D566F2"/>
    <w:rsid w:val="00D978BF"/>
    <w:rsid w:val="00ED3526"/>
    <w:rsid w:val="00EF07F3"/>
    <w:rsid w:val="00F22EDC"/>
    <w:rsid w:val="00F464F9"/>
    <w:rsid w:val="00F81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04CC"/>
    <w:pPr>
      <w:ind w:left="720"/>
      <w:contextualSpacing/>
    </w:pPr>
  </w:style>
  <w:style w:type="character" w:styleId="Kpr">
    <w:name w:val="Hyperlink"/>
    <w:basedOn w:val="VarsaylanParagrafYazTipi"/>
    <w:uiPriority w:val="99"/>
    <w:unhideWhenUsed/>
    <w:rsid w:val="007104CC"/>
    <w:rPr>
      <w:color w:val="0000FF" w:themeColor="hyperlink"/>
      <w:u w:val="single"/>
    </w:rPr>
  </w:style>
  <w:style w:type="paragraph" w:styleId="BalonMetni">
    <w:name w:val="Balloon Text"/>
    <w:basedOn w:val="Normal"/>
    <w:link w:val="BalonMetniChar"/>
    <w:uiPriority w:val="99"/>
    <w:semiHidden/>
    <w:unhideWhenUsed/>
    <w:rsid w:val="00B87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04CC"/>
    <w:pPr>
      <w:ind w:left="720"/>
      <w:contextualSpacing/>
    </w:pPr>
  </w:style>
  <w:style w:type="character" w:styleId="Kpr">
    <w:name w:val="Hyperlink"/>
    <w:basedOn w:val="VarsaylanParagrafYazTipi"/>
    <w:uiPriority w:val="99"/>
    <w:unhideWhenUsed/>
    <w:rsid w:val="007104CC"/>
    <w:rPr>
      <w:color w:val="0000FF" w:themeColor="hyperlink"/>
      <w:u w:val="single"/>
    </w:rPr>
  </w:style>
  <w:style w:type="paragraph" w:styleId="BalonMetni">
    <w:name w:val="Balloon Text"/>
    <w:basedOn w:val="Normal"/>
    <w:link w:val="BalonMetniChar"/>
    <w:uiPriority w:val="99"/>
    <w:semiHidden/>
    <w:unhideWhenUsed/>
    <w:rsid w:val="00B87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d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945</Words>
  <Characters>5389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37</cp:revision>
  <cp:lastPrinted>2017-01-18T07:25:00Z</cp:lastPrinted>
  <dcterms:created xsi:type="dcterms:W3CDTF">2016-12-22T06:28:00Z</dcterms:created>
  <dcterms:modified xsi:type="dcterms:W3CDTF">2017-01-18T07:27:00Z</dcterms:modified>
</cp:coreProperties>
</file>